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56" w:rsidRDefault="0011220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Handout # 4                     </w:t>
      </w:r>
      <w:proofErr w:type="gramStart"/>
      <w:r>
        <w:rPr>
          <w:rFonts w:ascii="Arial Black" w:hAnsi="Arial Black"/>
          <w:sz w:val="32"/>
          <w:szCs w:val="32"/>
        </w:rPr>
        <w:t>Canada :</w:t>
      </w:r>
      <w:proofErr w:type="gramEnd"/>
      <w:r>
        <w:rPr>
          <w:rFonts w:ascii="Arial Black" w:hAnsi="Arial Black"/>
          <w:sz w:val="32"/>
          <w:szCs w:val="32"/>
        </w:rPr>
        <w:t xml:space="preserve"> A Country of Cities</w:t>
      </w:r>
    </w:p>
    <w:p w:rsidR="0011220F" w:rsidRDefault="0011220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Refer to pg. 216                             </w:t>
      </w:r>
      <w:proofErr w:type="gramStart"/>
      <w:r>
        <w:rPr>
          <w:rFonts w:ascii="Arial Black" w:hAnsi="Arial Black"/>
          <w:sz w:val="24"/>
          <w:szCs w:val="24"/>
        </w:rPr>
        <w:t>Name :</w:t>
      </w:r>
      <w:proofErr w:type="gramEnd"/>
      <w:r>
        <w:rPr>
          <w:rFonts w:ascii="Arial Black" w:hAnsi="Arial Black"/>
          <w:sz w:val="24"/>
          <w:szCs w:val="24"/>
        </w:rPr>
        <w:t xml:space="preserve"> ________________________________</w:t>
      </w:r>
    </w:p>
    <w:p w:rsidR="0011220F" w:rsidRDefault="0011220F">
      <w:pPr>
        <w:rPr>
          <w:rFonts w:ascii="Arial Black" w:hAnsi="Arial Black"/>
          <w:sz w:val="24"/>
          <w:szCs w:val="24"/>
        </w:rPr>
      </w:pPr>
    </w:p>
    <w:p w:rsidR="0011220F" w:rsidRDefault="0011220F" w:rsidP="0011220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List three factors that account for the high percentage of rural residents in 1851.</w:t>
      </w:r>
    </w:p>
    <w:p w:rsidR="0011220F" w:rsidRDefault="0011220F" w:rsidP="0011220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1220F" w:rsidRDefault="0011220F" w:rsidP="0011220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1220F" w:rsidRDefault="0011220F" w:rsidP="0011220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1220F" w:rsidRDefault="0011220F" w:rsidP="0011220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List two factors that account for the declining number of rural residents and increasing number of urban </w:t>
      </w:r>
      <w:proofErr w:type="gramStart"/>
      <w:r>
        <w:rPr>
          <w:rFonts w:ascii="Arial Black" w:hAnsi="Arial Black"/>
          <w:sz w:val="24"/>
          <w:szCs w:val="24"/>
        </w:rPr>
        <w:t>( city</w:t>
      </w:r>
      <w:proofErr w:type="gramEnd"/>
      <w:r>
        <w:rPr>
          <w:rFonts w:ascii="Arial Black" w:hAnsi="Arial Black"/>
          <w:sz w:val="24"/>
          <w:szCs w:val="24"/>
        </w:rPr>
        <w:t>) residents in 1911.</w:t>
      </w:r>
    </w:p>
    <w:p w:rsidR="0011220F" w:rsidRDefault="0011220F" w:rsidP="0011220F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1220F" w:rsidRDefault="0011220F" w:rsidP="0011220F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1220F" w:rsidRDefault="0011220F" w:rsidP="0011220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By the </w:t>
      </w:r>
      <w:proofErr w:type="gramStart"/>
      <w:r>
        <w:rPr>
          <w:rFonts w:ascii="Arial Black" w:hAnsi="Arial Black"/>
          <w:sz w:val="24"/>
          <w:szCs w:val="24"/>
        </w:rPr>
        <w:t>1970’s ,</w:t>
      </w:r>
      <w:proofErr w:type="gramEnd"/>
      <w:r>
        <w:rPr>
          <w:rFonts w:ascii="Arial Black" w:hAnsi="Arial Black"/>
          <w:sz w:val="24"/>
          <w:szCs w:val="24"/>
        </w:rPr>
        <w:t xml:space="preserve"> there was a significant decrease in rural residents. What is the biggest reason why the percentage of rural residents </w:t>
      </w:r>
      <w:proofErr w:type="gramStart"/>
      <w:r>
        <w:rPr>
          <w:rFonts w:ascii="Arial Black" w:hAnsi="Arial Black"/>
          <w:sz w:val="24"/>
          <w:szCs w:val="24"/>
        </w:rPr>
        <w:t>decreased.</w:t>
      </w:r>
      <w:proofErr w:type="gramEnd"/>
    </w:p>
    <w:p w:rsidR="0011220F" w:rsidRDefault="0011220F" w:rsidP="0011220F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20F" w:rsidRDefault="0011220F" w:rsidP="0011220F">
      <w:pPr>
        <w:pStyle w:val="ListParagraph"/>
        <w:rPr>
          <w:rFonts w:ascii="Arial Black" w:hAnsi="Arial Black"/>
          <w:sz w:val="24"/>
          <w:szCs w:val="24"/>
        </w:rPr>
      </w:pPr>
    </w:p>
    <w:p w:rsidR="0011220F" w:rsidRDefault="0011220F" w:rsidP="0011220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 2011, almost 20% of Canadians remained in rural areas. Suggest two reasons why Canadians remain in rural areas.</w:t>
      </w:r>
    </w:p>
    <w:p w:rsidR="0011220F" w:rsidRDefault="0011220F" w:rsidP="0011220F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1220F" w:rsidRPr="0011220F" w:rsidRDefault="0011220F" w:rsidP="0011220F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sectPr w:rsidR="0011220F" w:rsidRPr="0011220F" w:rsidSect="001122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175"/>
    <w:multiLevelType w:val="hybridMultilevel"/>
    <w:tmpl w:val="504CC3B4"/>
    <w:lvl w:ilvl="0" w:tplc="706C8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8748A"/>
    <w:multiLevelType w:val="hybridMultilevel"/>
    <w:tmpl w:val="F734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D54"/>
    <w:multiLevelType w:val="hybridMultilevel"/>
    <w:tmpl w:val="5E2ACA44"/>
    <w:lvl w:ilvl="0" w:tplc="86FE3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177E5"/>
    <w:multiLevelType w:val="hybridMultilevel"/>
    <w:tmpl w:val="D3200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A78A3"/>
    <w:multiLevelType w:val="hybridMultilevel"/>
    <w:tmpl w:val="9488A2C6"/>
    <w:lvl w:ilvl="0" w:tplc="C242D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20F"/>
    <w:rsid w:val="00061556"/>
    <w:rsid w:val="0011220F"/>
    <w:rsid w:val="0037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jilocke</cp:lastModifiedBy>
  <cp:revision>2</cp:revision>
  <cp:lastPrinted>2013-02-14T13:48:00Z</cp:lastPrinted>
  <dcterms:created xsi:type="dcterms:W3CDTF">2013-03-03T18:06:00Z</dcterms:created>
  <dcterms:modified xsi:type="dcterms:W3CDTF">2013-03-03T18:06:00Z</dcterms:modified>
</cp:coreProperties>
</file>